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4" w:rsidRDefault="007C44A4" w:rsidP="007C44A4">
      <w:pPr>
        <w:pStyle w:val="a3"/>
      </w:pPr>
      <w:r>
        <w:t>УПРАВЛЕНИЕ  КУЛЬТУРЫ АДМИНИСТРАЦИИ</w:t>
      </w:r>
    </w:p>
    <w:p w:rsidR="007C44A4" w:rsidRDefault="007C44A4" w:rsidP="007C44A4">
      <w:pPr>
        <w:pStyle w:val="a3"/>
      </w:pPr>
      <w:r>
        <w:t xml:space="preserve"> МУНИЦИПАЛЬНОГО ОБРАЗОВАНИЯ «ТАХТАМУКАЙСКИЙ РАЙОН» МУНИЦИПАЛЬНОЕ БЮДЖЕТНОЕ УЧРЕЖДЕНИЕ </w:t>
      </w:r>
    </w:p>
    <w:p w:rsidR="007C44A4" w:rsidRDefault="007C44A4" w:rsidP="007C44A4">
      <w:pPr>
        <w:pStyle w:val="a3"/>
      </w:pPr>
      <w:r>
        <w:t xml:space="preserve">ДОПОЛНИТЕЛЬНОГО ОБРАЗОВАНИЯ </w:t>
      </w:r>
    </w:p>
    <w:p w:rsidR="007C44A4" w:rsidRDefault="007C44A4" w:rsidP="007C44A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ДЕТСКАЯ ШКОЛА ИСКУССТВ а. ТАХТАМУКАЙ</w:t>
      </w:r>
    </w:p>
    <w:p w:rsidR="007C44A4" w:rsidRDefault="007C44A4" w:rsidP="007C44A4">
      <w:pPr>
        <w:rPr>
          <w:b/>
          <w:bCs/>
        </w:rPr>
      </w:pPr>
    </w:p>
    <w:p w:rsidR="007C44A4" w:rsidRDefault="007C44A4" w:rsidP="007C44A4">
      <w:r>
        <w:t>385100.  Республика Адыгея,</w:t>
      </w:r>
    </w:p>
    <w:p w:rsidR="007C44A4" w:rsidRDefault="007C44A4" w:rsidP="007C44A4">
      <w:r>
        <w:t>Тахтамукайский район,</w:t>
      </w:r>
    </w:p>
    <w:p w:rsidR="007C44A4" w:rsidRDefault="007C44A4" w:rsidP="007C44A4">
      <w:r>
        <w:t>а. Тахтамукай,                                                                            тел./факс: 8(87771) 96 – 6 - 70</w:t>
      </w:r>
    </w:p>
    <w:p w:rsidR="007C44A4" w:rsidRDefault="007C44A4" w:rsidP="007C44A4">
      <w:r>
        <w:t xml:space="preserve">ул. Ленина, 51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0D098B">
          <w:rPr>
            <w:rStyle w:val="a5"/>
            <w:lang w:val="en-US"/>
          </w:rPr>
          <w:t>dshi</w:t>
        </w:r>
        <w:r w:rsidRPr="000D098B">
          <w:rPr>
            <w:rStyle w:val="a5"/>
          </w:rPr>
          <w:t>.</w:t>
        </w:r>
        <w:r w:rsidRPr="000D098B">
          <w:rPr>
            <w:rStyle w:val="a5"/>
            <w:lang w:val="en-US"/>
          </w:rPr>
          <w:t>t</w:t>
        </w:r>
        <w:r w:rsidRPr="000D098B">
          <w:rPr>
            <w:rStyle w:val="a5"/>
          </w:rPr>
          <w:t>@</w:t>
        </w:r>
        <w:proofErr w:type="spellStart"/>
        <w:r w:rsidRPr="000D098B">
          <w:rPr>
            <w:rStyle w:val="a5"/>
            <w:lang w:val="en-US"/>
          </w:rPr>
          <w:t>mai</w:t>
        </w:r>
        <w:proofErr w:type="spellEnd"/>
        <w:r w:rsidRPr="000D098B">
          <w:rPr>
            <w:rStyle w:val="a5"/>
          </w:rPr>
          <w:t>.</w:t>
        </w:r>
        <w:r w:rsidRPr="000D098B">
          <w:rPr>
            <w:rStyle w:val="a5"/>
            <w:lang w:val="en-US"/>
          </w:rPr>
          <w:t>ru</w:t>
        </w:r>
      </w:hyperlink>
    </w:p>
    <w:p w:rsidR="006952C5" w:rsidRDefault="007C44A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C44A4" w:rsidRDefault="007C44A4">
      <w:pPr>
        <w:rPr>
          <w:sz w:val="16"/>
          <w:szCs w:val="16"/>
        </w:rPr>
      </w:pPr>
    </w:p>
    <w:p w:rsidR="00222804" w:rsidRDefault="00222804" w:rsidP="007C44A4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Министру образования и науки </w:t>
      </w:r>
    </w:p>
    <w:p w:rsidR="00222804" w:rsidRDefault="00222804" w:rsidP="0022280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Республики Адыгея </w:t>
      </w:r>
    </w:p>
    <w:p w:rsidR="009F09F4" w:rsidRDefault="00222804" w:rsidP="0022280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Керашеву</w:t>
      </w:r>
      <w:proofErr w:type="spellEnd"/>
      <w:r>
        <w:rPr>
          <w:sz w:val="28"/>
          <w:szCs w:val="28"/>
          <w:shd w:val="clear" w:color="auto" w:fill="FFFFFF"/>
        </w:rPr>
        <w:t xml:space="preserve"> А.А.</w:t>
      </w:r>
    </w:p>
    <w:p w:rsidR="00222804" w:rsidRDefault="00222804" w:rsidP="007C44A4">
      <w:pPr>
        <w:jc w:val="right"/>
        <w:rPr>
          <w:sz w:val="28"/>
          <w:szCs w:val="28"/>
          <w:shd w:val="clear" w:color="auto" w:fill="FFFFFF"/>
        </w:rPr>
      </w:pPr>
    </w:p>
    <w:p w:rsidR="00222804" w:rsidRPr="000905C6" w:rsidRDefault="00222804" w:rsidP="007C44A4">
      <w:pPr>
        <w:jc w:val="right"/>
        <w:rPr>
          <w:sz w:val="28"/>
          <w:szCs w:val="28"/>
          <w:shd w:val="clear" w:color="auto" w:fill="FFFFFF"/>
        </w:rPr>
      </w:pPr>
    </w:p>
    <w:p w:rsidR="009F09F4" w:rsidRPr="000905C6" w:rsidRDefault="009F09F4" w:rsidP="009F09F4">
      <w:pPr>
        <w:jc w:val="center"/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>Отчет об исполнении предписания и устранении нарушений,</w:t>
      </w:r>
    </w:p>
    <w:p w:rsidR="009F09F4" w:rsidRPr="000905C6" w:rsidRDefault="009F09F4" w:rsidP="009F09F4">
      <w:pPr>
        <w:jc w:val="center"/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</w:t>
      </w:r>
      <w:proofErr w:type="gramStart"/>
      <w:r w:rsidRPr="000905C6">
        <w:rPr>
          <w:sz w:val="28"/>
          <w:szCs w:val="28"/>
          <w:shd w:val="clear" w:color="auto" w:fill="FFFFFF"/>
        </w:rPr>
        <w:t>выявленных</w:t>
      </w:r>
      <w:proofErr w:type="gramEnd"/>
      <w:r w:rsidRPr="000905C6">
        <w:rPr>
          <w:sz w:val="28"/>
          <w:szCs w:val="28"/>
          <w:shd w:val="clear" w:color="auto" w:fill="FFFFFF"/>
        </w:rPr>
        <w:t xml:space="preserve"> в ходе плановой выездной проверки</w:t>
      </w:r>
    </w:p>
    <w:p w:rsidR="009F09F4" w:rsidRPr="000905C6" w:rsidRDefault="009F09F4" w:rsidP="009F09F4">
      <w:pPr>
        <w:rPr>
          <w:sz w:val="28"/>
          <w:szCs w:val="28"/>
          <w:shd w:val="clear" w:color="auto" w:fill="FFFFFF"/>
        </w:rPr>
      </w:pPr>
    </w:p>
    <w:p w:rsidR="009F09F4" w:rsidRPr="000905C6" w:rsidRDefault="009F09F4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В ответ на Предписание об устранении выявленных нарушений №39-н от «05.08.2019 г.» администрация МБУ ДО ДШИ а.Тахтамукай сообщает: </w:t>
      </w:r>
    </w:p>
    <w:p w:rsidR="009F09F4" w:rsidRPr="000905C6" w:rsidRDefault="009F09F4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 1. В исполнение части 3 статьи 30 Федерального закона от 29 декабря 2012 г. №273-ФЗ «Об образовании в Российской Федерации», приняты следующие локальные нормативные акты, с учетом мнения совета родителей</w:t>
      </w:r>
      <w:r w:rsidR="00C93948" w:rsidRPr="000905C6">
        <w:rPr>
          <w:sz w:val="28"/>
          <w:szCs w:val="28"/>
          <w:shd w:val="clear" w:color="auto" w:fill="FFFFFF"/>
        </w:rPr>
        <w:t xml:space="preserve"> (Приложение №1):</w:t>
      </w:r>
    </w:p>
    <w:p w:rsidR="00C93948" w:rsidRPr="000905C6" w:rsidRDefault="00C93948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Правила внутреннего распорядка обучающихся в МБУ ДО ДШИ а.Тахтамукай;</w:t>
      </w:r>
    </w:p>
    <w:p w:rsidR="00C93948" w:rsidRPr="000905C6" w:rsidRDefault="00C93948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Порядок зачета результатов освоения </w:t>
      </w:r>
      <w:proofErr w:type="gramStart"/>
      <w:r w:rsidRPr="000905C6">
        <w:rPr>
          <w:sz w:val="28"/>
          <w:szCs w:val="28"/>
          <w:shd w:val="clear" w:color="auto" w:fill="FFFFFF"/>
        </w:rPr>
        <w:t>обучающимися</w:t>
      </w:r>
      <w:proofErr w:type="gramEnd"/>
      <w:r w:rsidRPr="000905C6">
        <w:rPr>
          <w:sz w:val="28"/>
          <w:szCs w:val="28"/>
          <w:shd w:val="clear" w:color="auto" w:fill="FFFFFF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в МБУДО ДШИ а.Тахтамукай;</w:t>
      </w:r>
    </w:p>
    <w:p w:rsidR="00C93948" w:rsidRPr="000905C6" w:rsidRDefault="00C93948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Порядок освоения учебных предметов, курсов, дисциплин (модулей), не входящих в осваиваемую</w:t>
      </w:r>
      <w:r w:rsidR="00866FF5" w:rsidRPr="000905C6">
        <w:rPr>
          <w:sz w:val="28"/>
          <w:szCs w:val="28"/>
          <w:shd w:val="clear" w:color="auto" w:fill="FFFFFF"/>
        </w:rPr>
        <w:t xml:space="preserve"> образовательную программу МБУ ДО ДШИ а.Тахтамукай;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Положение об </w:t>
      </w:r>
      <w:proofErr w:type="gramStart"/>
      <w:r w:rsidRPr="000905C6">
        <w:rPr>
          <w:sz w:val="28"/>
          <w:szCs w:val="28"/>
          <w:shd w:val="clear" w:color="auto" w:fill="FFFFFF"/>
        </w:rPr>
        <w:t>обучении</w:t>
      </w:r>
      <w:proofErr w:type="gramEnd"/>
      <w:r w:rsidRPr="000905C6">
        <w:rPr>
          <w:sz w:val="28"/>
          <w:szCs w:val="28"/>
          <w:shd w:val="clear" w:color="auto" w:fill="FFFFFF"/>
        </w:rPr>
        <w:t xml:space="preserve"> по сокращенным образовательным программам, индивидуальному учебному плану;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</w:t>
      </w:r>
      <w:proofErr w:type="gramStart"/>
      <w:r w:rsidRPr="000905C6">
        <w:rPr>
          <w:sz w:val="28"/>
          <w:szCs w:val="28"/>
          <w:shd w:val="clear" w:color="auto" w:fill="FFFFFF"/>
        </w:rPr>
        <w:t>Порядок</w:t>
      </w:r>
      <w:proofErr w:type="gramEnd"/>
      <w:r w:rsidRPr="000905C6">
        <w:rPr>
          <w:sz w:val="28"/>
          <w:szCs w:val="28"/>
          <w:shd w:val="clear" w:color="auto" w:fill="FFFFFF"/>
        </w:rPr>
        <w:t xml:space="preserve"> устанавливающий язык получения образования по дополнительным общеразвивающим и предпрофессиональным программам в области искусств;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  </w:t>
      </w:r>
      <w:r w:rsidR="009E4809" w:rsidRPr="000905C6">
        <w:rPr>
          <w:sz w:val="28"/>
          <w:szCs w:val="28"/>
          <w:shd w:val="clear" w:color="auto" w:fill="FFFFFF"/>
        </w:rPr>
        <w:t xml:space="preserve">2. </w:t>
      </w:r>
      <w:r w:rsidRPr="000905C6">
        <w:rPr>
          <w:sz w:val="28"/>
          <w:szCs w:val="28"/>
          <w:shd w:val="clear" w:color="auto" w:fill="FFFFFF"/>
        </w:rPr>
        <w:t>В целях устранения нарушений части 5 статьи 26 Федерального закона от 29 декабря 2012 г. №273-ФЗ «Об образовании в Российской Федерации», аннулированы следующие локальные нормативные акты</w:t>
      </w:r>
      <w:r w:rsidR="00B47BE0" w:rsidRPr="000905C6">
        <w:rPr>
          <w:sz w:val="28"/>
          <w:szCs w:val="28"/>
          <w:shd w:val="clear" w:color="auto" w:fill="FFFFFF"/>
        </w:rPr>
        <w:t xml:space="preserve"> (Приложение№2)</w:t>
      </w:r>
      <w:r w:rsidRPr="000905C6">
        <w:rPr>
          <w:sz w:val="28"/>
          <w:szCs w:val="28"/>
          <w:shd w:val="clear" w:color="auto" w:fill="FFFFFF"/>
        </w:rPr>
        <w:t>: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Положение об общем собрании трудового коллектива МБУ ДО ДШИ а.Тахтамукай;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t xml:space="preserve">  -  Положение о Педагогическом совете МБУ ДО ДШИ а.Тахтамукай;</w:t>
      </w:r>
    </w:p>
    <w:p w:rsidR="00866FF5" w:rsidRPr="000905C6" w:rsidRDefault="00866FF5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  <w:shd w:val="clear" w:color="auto" w:fill="FFFFFF"/>
        </w:rPr>
        <w:lastRenderedPageBreak/>
        <w:t xml:space="preserve">  -  Положение о Совете Школы МБУ ДО ДШИ а.Тахтамукай. </w:t>
      </w:r>
    </w:p>
    <w:p w:rsidR="009E4809" w:rsidRPr="000905C6" w:rsidRDefault="009E4809" w:rsidP="009F09F4">
      <w:pPr>
        <w:rPr>
          <w:sz w:val="28"/>
          <w:szCs w:val="28"/>
          <w:shd w:val="clear" w:color="auto" w:fill="FFFFFF"/>
        </w:rPr>
      </w:pPr>
      <w:r w:rsidRPr="000905C6">
        <w:rPr>
          <w:sz w:val="28"/>
          <w:szCs w:val="28"/>
        </w:rPr>
        <w:t xml:space="preserve">     Структура, порядок формирования, срок полномочий и компетенция вышеперечисленных органов управления образовательной организацией, порядок принятия ими решений и выступления от имени образовательной организации установлены уставом </w:t>
      </w:r>
      <w:r w:rsidRPr="000905C6">
        <w:rPr>
          <w:sz w:val="28"/>
          <w:szCs w:val="28"/>
          <w:shd w:val="clear" w:color="auto" w:fill="FFFFFF"/>
        </w:rPr>
        <w:t>МБУ ДО ДШИ а.Тахтамукай.</w:t>
      </w:r>
    </w:p>
    <w:p w:rsidR="009E4809" w:rsidRPr="000905C6" w:rsidRDefault="009E4809" w:rsidP="009F09F4">
      <w:pPr>
        <w:rPr>
          <w:sz w:val="28"/>
          <w:szCs w:val="28"/>
          <w:shd w:val="clear" w:color="auto" w:fill="FFFFFF"/>
        </w:rPr>
      </w:pPr>
    </w:p>
    <w:p w:rsidR="009E4809" w:rsidRPr="000905C6" w:rsidRDefault="009E4809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  3. В целях устранения нарушений </w:t>
      </w:r>
      <w:r w:rsidR="009A4C55" w:rsidRPr="000905C6">
        <w:rPr>
          <w:sz w:val="28"/>
          <w:szCs w:val="28"/>
        </w:rPr>
        <w:t>пункта 3 Предписания №39-н,</w:t>
      </w:r>
      <w:r w:rsidR="00A22131">
        <w:rPr>
          <w:sz w:val="28"/>
          <w:szCs w:val="28"/>
        </w:rPr>
        <w:t xml:space="preserve"> аннулирован локально-нормативный акт «Порядок проведения аттестации преподавателей МБУ ДО ДШИ а.Тахтамукай на</w:t>
      </w:r>
      <w:r w:rsidR="009A4C55" w:rsidRPr="000905C6">
        <w:rPr>
          <w:sz w:val="28"/>
          <w:szCs w:val="28"/>
        </w:rPr>
        <w:t xml:space="preserve"> соответстви</w:t>
      </w:r>
      <w:r w:rsidR="00A22131">
        <w:rPr>
          <w:sz w:val="28"/>
          <w:szCs w:val="28"/>
        </w:rPr>
        <w:t>е</w:t>
      </w:r>
      <w:r w:rsidR="009A4C55" w:rsidRPr="000905C6">
        <w:rPr>
          <w:sz w:val="28"/>
          <w:szCs w:val="28"/>
        </w:rPr>
        <w:t xml:space="preserve"> занимаемой должности</w:t>
      </w:r>
      <w:r w:rsidR="00A22131">
        <w:rPr>
          <w:sz w:val="28"/>
          <w:szCs w:val="28"/>
        </w:rPr>
        <w:t>»</w:t>
      </w:r>
      <w:r w:rsidR="00222804">
        <w:rPr>
          <w:sz w:val="28"/>
          <w:szCs w:val="28"/>
        </w:rPr>
        <w:t xml:space="preserve">. </w:t>
      </w:r>
      <w:proofErr w:type="gramStart"/>
      <w:r w:rsidR="00222804">
        <w:rPr>
          <w:sz w:val="28"/>
          <w:szCs w:val="28"/>
        </w:rPr>
        <w:t>Прохождение аттестации на соответствие занимаемой должности проводится</w:t>
      </w:r>
      <w:r w:rsidRPr="000905C6">
        <w:rPr>
          <w:sz w:val="28"/>
          <w:szCs w:val="28"/>
        </w:rPr>
        <w:t xml:space="preserve"> в соответствии с </w:t>
      </w:r>
      <w:r w:rsidR="009A4C55" w:rsidRPr="000905C6">
        <w:rPr>
          <w:sz w:val="28"/>
          <w:szCs w:val="28"/>
        </w:rPr>
        <w:t xml:space="preserve"> частью 4 статьи 49 </w:t>
      </w:r>
      <w:r w:rsidRPr="000905C6">
        <w:rPr>
          <w:sz w:val="28"/>
          <w:szCs w:val="28"/>
        </w:rPr>
        <w:t>Федеральн</w:t>
      </w:r>
      <w:r w:rsidR="009A4C55" w:rsidRPr="000905C6">
        <w:rPr>
          <w:sz w:val="28"/>
          <w:szCs w:val="28"/>
        </w:rPr>
        <w:t>ого</w:t>
      </w:r>
      <w:r w:rsidRPr="000905C6">
        <w:rPr>
          <w:sz w:val="28"/>
          <w:szCs w:val="28"/>
        </w:rPr>
        <w:t xml:space="preserve"> закон</w:t>
      </w:r>
      <w:r w:rsidR="009A4C55" w:rsidRPr="000905C6">
        <w:rPr>
          <w:sz w:val="28"/>
          <w:szCs w:val="28"/>
        </w:rPr>
        <w:t>а</w:t>
      </w:r>
      <w:r w:rsidRPr="000905C6">
        <w:rPr>
          <w:sz w:val="28"/>
          <w:szCs w:val="28"/>
        </w:rPr>
        <w:t xml:space="preserve"> от 29 декабря 2012 года № 273-ФЗ «Об образовании в Российской</w:t>
      </w:r>
      <w:r w:rsidR="009A4C55" w:rsidRPr="000905C6">
        <w:rPr>
          <w:sz w:val="28"/>
          <w:szCs w:val="28"/>
        </w:rPr>
        <w:t xml:space="preserve"> Федерации», </w:t>
      </w:r>
      <w:r w:rsidRPr="000905C6">
        <w:rPr>
          <w:sz w:val="28"/>
          <w:szCs w:val="28"/>
        </w:rPr>
        <w:t>Приказ</w:t>
      </w:r>
      <w:r w:rsidR="009A4C55" w:rsidRPr="000905C6">
        <w:rPr>
          <w:sz w:val="28"/>
          <w:szCs w:val="28"/>
        </w:rPr>
        <w:t>ом</w:t>
      </w:r>
      <w:r w:rsidRPr="000905C6">
        <w:rPr>
          <w:sz w:val="28"/>
          <w:szCs w:val="28"/>
        </w:rPr>
        <w:t xml:space="preserve"> Министерства образования и науки РФ от 7 апреля 2014г.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47BE0" w:rsidRPr="000905C6">
        <w:rPr>
          <w:sz w:val="28"/>
          <w:szCs w:val="28"/>
        </w:rPr>
        <w:t xml:space="preserve"> (Приложение №3).</w:t>
      </w:r>
      <w:proofErr w:type="gramEnd"/>
    </w:p>
    <w:p w:rsidR="00B47BE0" w:rsidRPr="000905C6" w:rsidRDefault="00B47BE0" w:rsidP="009E4809">
      <w:pPr>
        <w:rPr>
          <w:sz w:val="28"/>
          <w:szCs w:val="28"/>
        </w:rPr>
      </w:pPr>
    </w:p>
    <w:p w:rsidR="00B47BE0" w:rsidRPr="000905C6" w:rsidRDefault="00B47BE0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 4. </w:t>
      </w:r>
      <w:proofErr w:type="gramStart"/>
      <w:r w:rsidRPr="000905C6">
        <w:rPr>
          <w:sz w:val="28"/>
          <w:szCs w:val="28"/>
        </w:rPr>
        <w:t>В целях устранения нарушения пункта 7 Порядка обеспечения доступности для инвалидов объектов и предоставляемых услуг в сфере образования, а также оказания им при этом необходимой помощи, в МБУ ДО ДШИ Проведено обследование объекта и предоставляемых услуг, разрабо</w:t>
      </w:r>
      <w:r w:rsidR="00A31A20" w:rsidRPr="000905C6">
        <w:rPr>
          <w:sz w:val="28"/>
          <w:szCs w:val="28"/>
        </w:rPr>
        <w:t>тан</w:t>
      </w:r>
      <w:r w:rsidRPr="000905C6">
        <w:rPr>
          <w:sz w:val="28"/>
          <w:szCs w:val="28"/>
        </w:rPr>
        <w:t xml:space="preserve"> Паспорт доступности для инвалидов объекта и предоставляемых на нём услуг в сфере образования</w:t>
      </w:r>
      <w:r w:rsidR="00A31A20" w:rsidRPr="000905C6">
        <w:rPr>
          <w:sz w:val="28"/>
          <w:szCs w:val="28"/>
        </w:rPr>
        <w:t>,</w:t>
      </w:r>
      <w:r w:rsidRPr="000905C6">
        <w:rPr>
          <w:sz w:val="28"/>
          <w:szCs w:val="28"/>
        </w:rPr>
        <w:t xml:space="preserve"> </w:t>
      </w:r>
      <w:r w:rsidR="00A31A20" w:rsidRPr="000905C6">
        <w:rPr>
          <w:sz w:val="28"/>
          <w:szCs w:val="28"/>
        </w:rPr>
        <w:t xml:space="preserve">а также План мероприятий </w:t>
      </w:r>
      <w:r w:rsidRPr="000905C6">
        <w:rPr>
          <w:sz w:val="28"/>
          <w:szCs w:val="28"/>
        </w:rPr>
        <w:t>«Дорожная карта»</w:t>
      </w:r>
      <w:r w:rsidR="00A31A20" w:rsidRPr="000905C6">
        <w:rPr>
          <w:sz w:val="28"/>
          <w:szCs w:val="28"/>
        </w:rPr>
        <w:t xml:space="preserve"> по повышению значений показателей</w:t>
      </w:r>
      <w:proofErr w:type="gramEnd"/>
      <w:r w:rsidR="00A31A20" w:rsidRPr="000905C6">
        <w:rPr>
          <w:sz w:val="28"/>
          <w:szCs w:val="28"/>
        </w:rPr>
        <w:t xml:space="preserve"> доступности для инвалидов объектов и предоставляемых услуг в МБУ ДО ДШИ а.Тахтамукай на 2019-2024 годы (Приложение 4).</w:t>
      </w:r>
    </w:p>
    <w:p w:rsidR="00A31A20" w:rsidRPr="000905C6" w:rsidRDefault="00A31A20" w:rsidP="009E4809">
      <w:pPr>
        <w:rPr>
          <w:sz w:val="28"/>
          <w:szCs w:val="28"/>
        </w:rPr>
      </w:pPr>
    </w:p>
    <w:p w:rsidR="00A31A20" w:rsidRPr="000905C6" w:rsidRDefault="00A31A20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 5. В целях устранения нарушений пунктов 3.3, 3.4, 3.5 части 3 Требований к структуре официального сайта образовательной организации в </w:t>
      </w:r>
      <w:proofErr w:type="spellStart"/>
      <w:r w:rsidRPr="000905C6">
        <w:rPr>
          <w:sz w:val="28"/>
          <w:szCs w:val="28"/>
        </w:rPr>
        <w:t>информационно-телекомуникационной</w:t>
      </w:r>
      <w:proofErr w:type="spellEnd"/>
      <w:r w:rsidRPr="000905C6">
        <w:rPr>
          <w:sz w:val="28"/>
          <w:szCs w:val="28"/>
        </w:rPr>
        <w:t xml:space="preserve"> сети «Интернет и формату представления на нем информации на официальном сайте МБУ ДО ДШИ а.Тахтамукай внесены следующие изменения: </w:t>
      </w:r>
    </w:p>
    <w:p w:rsidR="00A31A20" w:rsidRPr="000905C6" w:rsidRDefault="00A31A20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-  Подраздел «Документы» специального раздела «Сведения об образовательной организации» дополнен всей необходимой информацией</w:t>
      </w:r>
      <w:r w:rsidR="000905C6" w:rsidRPr="000905C6">
        <w:t xml:space="preserve"> </w:t>
      </w:r>
      <w:hyperlink r:id="rId5" w:anchor="megamenu" w:history="1">
        <w:r w:rsidR="000905C6" w:rsidRPr="000905C6">
          <w:rPr>
            <w:rStyle w:val="a5"/>
            <w:color w:val="auto"/>
            <w:sz w:val="28"/>
            <w:szCs w:val="28"/>
          </w:rPr>
          <w:t>http://taxtamukai-dshi.ru/sveden/document/#megamenu</w:t>
        </w:r>
      </w:hyperlink>
      <w:r w:rsidR="000905C6" w:rsidRPr="000905C6">
        <w:rPr>
          <w:sz w:val="28"/>
          <w:szCs w:val="28"/>
        </w:rPr>
        <w:t xml:space="preserve"> </w:t>
      </w:r>
    </w:p>
    <w:p w:rsidR="000905C6" w:rsidRPr="000905C6" w:rsidRDefault="000905C6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-  Подраздел «Образование» содержит всю соответствующую информацию данному подразделу  </w:t>
      </w:r>
      <w:hyperlink r:id="rId6" w:anchor="megamenu" w:history="1">
        <w:r w:rsidRPr="000905C6">
          <w:rPr>
            <w:rStyle w:val="a5"/>
            <w:color w:val="auto"/>
            <w:sz w:val="28"/>
            <w:szCs w:val="28"/>
          </w:rPr>
          <w:t>http://taxtamukai-dshi.ru/sveden/education/#megamenu</w:t>
        </w:r>
      </w:hyperlink>
      <w:r w:rsidRPr="000905C6">
        <w:rPr>
          <w:sz w:val="28"/>
          <w:szCs w:val="28"/>
        </w:rPr>
        <w:t xml:space="preserve"> </w:t>
      </w:r>
    </w:p>
    <w:p w:rsidR="000905C6" w:rsidRPr="000905C6" w:rsidRDefault="000905C6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-  Подраздел «Образовательные стандарты» содержит всю соответствующую информацию данному подразделу</w:t>
      </w:r>
      <w:r w:rsidRPr="000905C6">
        <w:t xml:space="preserve"> </w:t>
      </w:r>
      <w:hyperlink r:id="rId7" w:anchor="megamenu" w:history="1">
        <w:r w:rsidRPr="000905C6">
          <w:rPr>
            <w:rStyle w:val="a5"/>
            <w:color w:val="auto"/>
            <w:sz w:val="28"/>
            <w:szCs w:val="28"/>
          </w:rPr>
          <w:t>http://taxtamukai-dshi.ru/sveden/eduStandarts/#megamenu</w:t>
        </w:r>
      </w:hyperlink>
      <w:r>
        <w:rPr>
          <w:sz w:val="28"/>
          <w:szCs w:val="28"/>
        </w:rPr>
        <w:t xml:space="preserve"> </w:t>
      </w:r>
      <w:r w:rsidRPr="000905C6">
        <w:rPr>
          <w:sz w:val="28"/>
          <w:szCs w:val="28"/>
        </w:rPr>
        <w:t xml:space="preserve"> </w:t>
      </w:r>
    </w:p>
    <w:p w:rsidR="000905C6" w:rsidRDefault="000905C6" w:rsidP="009E4809">
      <w:pPr>
        <w:rPr>
          <w:sz w:val="28"/>
          <w:szCs w:val="28"/>
        </w:rPr>
      </w:pPr>
      <w:r w:rsidRPr="000905C6">
        <w:rPr>
          <w:sz w:val="28"/>
          <w:szCs w:val="28"/>
        </w:rPr>
        <w:t xml:space="preserve">  -  Подраздел «Руководство. Педагогический состав» дополнен информацией о контактном номере и адресе электронной почты руководителя организации</w:t>
      </w:r>
      <w:r>
        <w:rPr>
          <w:sz w:val="28"/>
          <w:szCs w:val="28"/>
        </w:rPr>
        <w:t xml:space="preserve"> </w:t>
      </w:r>
      <w:hyperlink r:id="rId8" w:anchor="megamenu" w:history="1">
        <w:r w:rsidRPr="00FD7F8B">
          <w:rPr>
            <w:rStyle w:val="a5"/>
            <w:sz w:val="28"/>
            <w:szCs w:val="28"/>
          </w:rPr>
          <w:t>http://taxtamukai-dshi.ru/sveden/employees/#megamenu</w:t>
        </w:r>
      </w:hyperlink>
      <w:r>
        <w:rPr>
          <w:sz w:val="28"/>
          <w:szCs w:val="28"/>
        </w:rPr>
        <w:t xml:space="preserve"> </w:t>
      </w:r>
    </w:p>
    <w:p w:rsidR="000905C6" w:rsidRPr="000905C6" w:rsidRDefault="000905C6" w:rsidP="009E4809">
      <w:pPr>
        <w:rPr>
          <w:sz w:val="28"/>
          <w:szCs w:val="28"/>
          <w:shd w:val="clear" w:color="auto" w:fill="FFFFFF"/>
        </w:rPr>
      </w:pPr>
    </w:p>
    <w:p w:rsidR="006F45A0" w:rsidRDefault="00F3540B" w:rsidP="00F3540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:rsidR="006F45A0" w:rsidRDefault="006F45A0" w:rsidP="00F3540B">
      <w:pPr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27309" cy="8802094"/>
            <wp:effectExtent l="19050" t="0" r="6791" b="0"/>
            <wp:docPr id="1" name="Рисунок 1" descr="C:\Users\Nart\Desktop\На проверку\Исправить\05.02. 2020 Отчёт+приказы\Отчет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t\Desktop\На проверку\Исправить\05.02. 2020 Отчёт+приказы\Отчет стр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46" cy="880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A0" w:rsidRDefault="006F45A0" w:rsidP="00F3540B">
      <w:pPr>
        <w:rPr>
          <w:sz w:val="28"/>
          <w:szCs w:val="28"/>
          <w:shd w:val="clear" w:color="auto" w:fill="FFFFFF"/>
        </w:rPr>
      </w:pPr>
    </w:p>
    <w:p w:rsidR="007C44A4" w:rsidRPr="007C44A4" w:rsidRDefault="007C44A4" w:rsidP="007C44A4">
      <w:pPr>
        <w:jc w:val="right"/>
        <w:rPr>
          <w:sz w:val="28"/>
          <w:szCs w:val="28"/>
        </w:rPr>
      </w:pPr>
    </w:p>
    <w:sectPr w:rsidR="007C44A4" w:rsidRPr="007C44A4" w:rsidSect="0069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4A4"/>
    <w:rsid w:val="000905C6"/>
    <w:rsid w:val="00222804"/>
    <w:rsid w:val="00387811"/>
    <w:rsid w:val="006952C5"/>
    <w:rsid w:val="006F45A0"/>
    <w:rsid w:val="0074261D"/>
    <w:rsid w:val="00763FA3"/>
    <w:rsid w:val="007C44A4"/>
    <w:rsid w:val="00866FF5"/>
    <w:rsid w:val="009A4C55"/>
    <w:rsid w:val="009E4809"/>
    <w:rsid w:val="009F09F4"/>
    <w:rsid w:val="00A22131"/>
    <w:rsid w:val="00A31A20"/>
    <w:rsid w:val="00B47BE0"/>
    <w:rsid w:val="00B51B47"/>
    <w:rsid w:val="00B63F95"/>
    <w:rsid w:val="00C93948"/>
    <w:rsid w:val="00D454C0"/>
    <w:rsid w:val="00F3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4A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C4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7C44A4"/>
    <w:rPr>
      <w:color w:val="0000FF"/>
      <w:u w:val="single"/>
    </w:rPr>
  </w:style>
  <w:style w:type="character" w:styleId="a6">
    <w:name w:val="Strong"/>
    <w:basedOn w:val="a0"/>
    <w:uiPriority w:val="22"/>
    <w:qFormat/>
    <w:rsid w:val="007C44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45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tamukai-dshi.ru/sveden/employe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xtamukai-dshi.ru/sveden/eduStanda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xtamukai-dshi.ru/sveden/edu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xtamukai-dshi.ru/sveden/document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shi.t@mai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Нурбий</dc:creator>
  <cp:keywords/>
  <dc:description/>
  <cp:lastModifiedBy>Нурбий</cp:lastModifiedBy>
  <cp:revision>6</cp:revision>
  <cp:lastPrinted>2020-02-04T10:11:00Z</cp:lastPrinted>
  <dcterms:created xsi:type="dcterms:W3CDTF">2020-02-04T08:25:00Z</dcterms:created>
  <dcterms:modified xsi:type="dcterms:W3CDTF">2020-02-05T13:13:00Z</dcterms:modified>
</cp:coreProperties>
</file>